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232BC4A7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95284B">
              <w:rPr>
                <w:b/>
                <w:bCs/>
                <w:sz w:val="32"/>
                <w:szCs w:val="32"/>
              </w:rPr>
              <w:t>Diamant und Graphit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1C73CC24" w:rsidR="003E242F" w:rsidRDefault="00374F40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aint.Picture" ShapeID="_x0000_i1025" DrawAspect="Content" ObjectID="_1714486451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39478D0C" w:rsidR="003E242F" w:rsidRDefault="00374F4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2956F6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7E2787">
                <w:rPr>
                  <w:rStyle w:val="Hyperlink"/>
                  <w:b/>
                  <w:bCs/>
                  <w:sz w:val="32"/>
                  <w:szCs w:val="32"/>
                </w:rPr>
                <w:t>24a1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4451710C" w14:textId="79351C2E" w:rsidR="0095284B" w:rsidRDefault="0095284B" w:rsidP="0095284B">
      <w:pPr>
        <w:spacing w:after="0" w:line="240" w:lineRule="auto"/>
      </w:pPr>
      <w:r>
        <w:rPr>
          <w:b/>
          <w:bCs/>
          <w:sz w:val="32"/>
          <w:szCs w:val="32"/>
        </w:rPr>
        <w:t>Diamant und Graphit</w:t>
      </w:r>
      <w:r w:rsidR="00D97EA5" w:rsidRPr="002956F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Pr="0095284B">
        <w:rPr>
          <w:b/>
          <w:bCs/>
        </w:rPr>
        <w:t xml:space="preserve">Duden </w:t>
      </w:r>
      <w:proofErr w:type="spellStart"/>
      <w:r w:rsidRPr="0095284B">
        <w:rPr>
          <w:b/>
          <w:bCs/>
        </w:rPr>
        <w:t>Learnattack</w:t>
      </w:r>
      <w:proofErr w:type="spellEnd"/>
      <w:r w:rsidRPr="0095284B">
        <w:rPr>
          <w:b/>
          <w:bCs/>
        </w:rPr>
        <w:t xml:space="preserve"> 5:21 min</w:t>
      </w:r>
    </w:p>
    <w:p w14:paraId="68524953" w14:textId="036AB3BA" w:rsidR="003E242F" w:rsidRDefault="003E242F" w:rsidP="0095284B">
      <w:pPr>
        <w:spacing w:after="0" w:line="240" w:lineRule="auto"/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</w:pPr>
    </w:p>
    <w:p w14:paraId="0FA30E30" w14:textId="6248B24A" w:rsidR="3E11170B" w:rsidRDefault="3E11170B" w:rsidP="3E11170B"/>
    <w:p w14:paraId="6E3DB515" w14:textId="356AA84D" w:rsidR="3E11170B" w:rsidRDefault="6443FD4C" w:rsidP="6443FD4C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6443FD4C">
        <w:rPr>
          <w:rFonts w:eastAsiaTheme="minorEastAsia"/>
        </w:rPr>
        <w:t>Was sind allotrope Modifikationen des Kohlenstoffs?</w:t>
      </w:r>
    </w:p>
    <w:p w14:paraId="18E679DE" w14:textId="5CF2355B" w:rsidR="6443FD4C" w:rsidRDefault="6443FD4C" w:rsidP="6443FD4C">
      <w:pPr>
        <w:rPr>
          <w:rFonts w:eastAsiaTheme="minorEastAsia"/>
        </w:rPr>
      </w:pPr>
    </w:p>
    <w:p w14:paraId="39AA2305" w14:textId="30186665" w:rsidR="6443FD4C" w:rsidRDefault="6443FD4C" w:rsidP="6443FD4C">
      <w:pPr>
        <w:rPr>
          <w:rFonts w:eastAsiaTheme="minorEastAsia"/>
        </w:rPr>
      </w:pPr>
    </w:p>
    <w:p w14:paraId="3F5EC58F" w14:textId="20010925" w:rsidR="6443FD4C" w:rsidRDefault="6443FD4C" w:rsidP="6443FD4C">
      <w:pPr>
        <w:rPr>
          <w:rFonts w:eastAsiaTheme="minorEastAsia"/>
        </w:rPr>
      </w:pPr>
    </w:p>
    <w:p w14:paraId="34698644" w14:textId="21E623EC" w:rsidR="6443FD4C" w:rsidRDefault="6443FD4C" w:rsidP="6443FD4C">
      <w:pPr>
        <w:rPr>
          <w:rFonts w:eastAsiaTheme="minorEastAsia"/>
        </w:rPr>
      </w:pPr>
    </w:p>
    <w:p w14:paraId="6BF114A5" w14:textId="45BFACB6" w:rsidR="6443FD4C" w:rsidRDefault="6443FD4C" w:rsidP="6443FD4C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6443FD4C">
        <w:rPr>
          <w:rFonts w:eastAsiaTheme="minorEastAsia"/>
        </w:rPr>
        <w:t>Wie ist der Diamant von der Kristallstruktur ausgebaut?</w:t>
      </w:r>
    </w:p>
    <w:p w14:paraId="3030BA68" w14:textId="3B278C9D" w:rsidR="6443FD4C" w:rsidRDefault="6443FD4C" w:rsidP="6443FD4C">
      <w:pPr>
        <w:rPr>
          <w:rFonts w:eastAsiaTheme="minorEastAsia"/>
        </w:rPr>
      </w:pPr>
    </w:p>
    <w:p w14:paraId="149C9590" w14:textId="22D06B74" w:rsidR="6443FD4C" w:rsidRDefault="6443FD4C" w:rsidP="6443FD4C">
      <w:pPr>
        <w:rPr>
          <w:rFonts w:eastAsiaTheme="minorEastAsia"/>
        </w:rPr>
      </w:pPr>
    </w:p>
    <w:p w14:paraId="58C7124E" w14:textId="171F6E0B" w:rsidR="6443FD4C" w:rsidRDefault="6443FD4C" w:rsidP="6443FD4C">
      <w:pPr>
        <w:rPr>
          <w:rFonts w:eastAsiaTheme="minorEastAsia"/>
        </w:rPr>
      </w:pPr>
    </w:p>
    <w:p w14:paraId="50EE0A7E" w14:textId="0105FBD3" w:rsidR="6443FD4C" w:rsidRDefault="6443FD4C" w:rsidP="6443FD4C">
      <w:pPr>
        <w:rPr>
          <w:rFonts w:eastAsiaTheme="minorEastAsia"/>
        </w:rPr>
      </w:pPr>
    </w:p>
    <w:p w14:paraId="4F8AC22A" w14:textId="31EF5117" w:rsidR="6443FD4C" w:rsidRDefault="6443FD4C" w:rsidP="6443FD4C">
      <w:pPr>
        <w:rPr>
          <w:rFonts w:eastAsiaTheme="minorEastAsia"/>
        </w:rPr>
      </w:pPr>
    </w:p>
    <w:p w14:paraId="2886E1FE" w14:textId="6A42EC4D" w:rsidR="6443FD4C" w:rsidRDefault="6443FD4C" w:rsidP="6443FD4C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6443FD4C">
        <w:rPr>
          <w:rFonts w:eastAsiaTheme="minorEastAsia"/>
        </w:rPr>
        <w:t>Unter welchen Bedingungen entstand der Diamant in der Natur?</w:t>
      </w:r>
    </w:p>
    <w:p w14:paraId="4B6AA6E7" w14:textId="2C80E21F" w:rsidR="6443FD4C" w:rsidRDefault="6443FD4C" w:rsidP="6443FD4C">
      <w:pPr>
        <w:rPr>
          <w:rFonts w:eastAsiaTheme="minorEastAsia"/>
        </w:rPr>
      </w:pPr>
    </w:p>
    <w:p w14:paraId="03D5B339" w14:textId="266DBCC9" w:rsidR="6443FD4C" w:rsidRDefault="6443FD4C" w:rsidP="6443FD4C">
      <w:pPr>
        <w:rPr>
          <w:rFonts w:eastAsiaTheme="minorEastAsia"/>
        </w:rPr>
      </w:pPr>
    </w:p>
    <w:p w14:paraId="60D40501" w14:textId="1D642589" w:rsidR="6443FD4C" w:rsidRDefault="6443FD4C" w:rsidP="6443FD4C">
      <w:pPr>
        <w:rPr>
          <w:rFonts w:eastAsiaTheme="minorEastAsia"/>
        </w:rPr>
      </w:pPr>
    </w:p>
    <w:p w14:paraId="70E476CB" w14:textId="7BF10AEF" w:rsidR="6443FD4C" w:rsidRDefault="6443FD4C" w:rsidP="6443FD4C">
      <w:pPr>
        <w:rPr>
          <w:rFonts w:eastAsiaTheme="minorEastAsia"/>
        </w:rPr>
      </w:pPr>
    </w:p>
    <w:p w14:paraId="5051E9FE" w14:textId="60E80E37" w:rsidR="6443FD4C" w:rsidRDefault="6443FD4C" w:rsidP="6443FD4C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6443FD4C">
        <w:rPr>
          <w:rFonts w:eastAsiaTheme="minorEastAsia"/>
        </w:rPr>
        <w:t>Graphit ist im Vergleich mit Diamant sehr weich. Worauf beruht dieser Unterschied?</w:t>
      </w:r>
    </w:p>
    <w:p w14:paraId="529F3E11" w14:textId="262503A7" w:rsidR="6443FD4C" w:rsidRDefault="6443FD4C" w:rsidP="6443FD4C">
      <w:pPr>
        <w:rPr>
          <w:rFonts w:eastAsiaTheme="minorEastAsia"/>
        </w:rPr>
      </w:pPr>
    </w:p>
    <w:p w14:paraId="001D2A3D" w14:textId="3204794A" w:rsidR="6443FD4C" w:rsidRDefault="6443FD4C" w:rsidP="6443FD4C">
      <w:pPr>
        <w:rPr>
          <w:rFonts w:eastAsiaTheme="minorEastAsia"/>
        </w:rPr>
      </w:pPr>
    </w:p>
    <w:p w14:paraId="620589AC" w14:textId="17FE77E0" w:rsidR="6443FD4C" w:rsidRDefault="6443FD4C" w:rsidP="6443FD4C">
      <w:pPr>
        <w:rPr>
          <w:rFonts w:eastAsiaTheme="minorEastAsia"/>
        </w:rPr>
      </w:pPr>
    </w:p>
    <w:p w14:paraId="0BBAA172" w14:textId="3F905866" w:rsidR="6443FD4C" w:rsidRDefault="6443FD4C" w:rsidP="6443FD4C">
      <w:pPr>
        <w:rPr>
          <w:rFonts w:eastAsiaTheme="minorEastAsia"/>
        </w:rPr>
      </w:pPr>
    </w:p>
    <w:p w14:paraId="5EF77995" w14:textId="0C8DE5F8" w:rsidR="6443FD4C" w:rsidRDefault="6443FD4C" w:rsidP="6443FD4C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6443FD4C">
        <w:rPr>
          <w:rFonts w:eastAsiaTheme="minorEastAsia"/>
        </w:rPr>
        <w:t xml:space="preserve">Worin unterscheidet sich die natürliche Entstehung von Graphit von der des Diamant? </w:t>
      </w:r>
    </w:p>
    <w:sectPr w:rsidR="6443F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9E"/>
    <w:multiLevelType w:val="hybridMultilevel"/>
    <w:tmpl w:val="C51EB98E"/>
    <w:lvl w:ilvl="0" w:tplc="06F0A002">
      <w:start w:val="1"/>
      <w:numFmt w:val="decimal"/>
      <w:lvlText w:val="%1."/>
      <w:lvlJc w:val="left"/>
      <w:pPr>
        <w:ind w:left="720" w:hanging="360"/>
      </w:pPr>
    </w:lvl>
    <w:lvl w:ilvl="1" w:tplc="10CCB79A">
      <w:start w:val="1"/>
      <w:numFmt w:val="lowerLetter"/>
      <w:lvlText w:val="%2."/>
      <w:lvlJc w:val="left"/>
      <w:pPr>
        <w:ind w:left="1440" w:hanging="360"/>
      </w:pPr>
    </w:lvl>
    <w:lvl w:ilvl="2" w:tplc="1556EADC">
      <w:start w:val="1"/>
      <w:numFmt w:val="lowerRoman"/>
      <w:lvlText w:val="%3."/>
      <w:lvlJc w:val="right"/>
      <w:pPr>
        <w:ind w:left="2160" w:hanging="180"/>
      </w:pPr>
    </w:lvl>
    <w:lvl w:ilvl="3" w:tplc="A09ACBCE">
      <w:start w:val="1"/>
      <w:numFmt w:val="decimal"/>
      <w:lvlText w:val="%4."/>
      <w:lvlJc w:val="left"/>
      <w:pPr>
        <w:ind w:left="2880" w:hanging="360"/>
      </w:pPr>
    </w:lvl>
    <w:lvl w:ilvl="4" w:tplc="4C7EEF0E">
      <w:start w:val="1"/>
      <w:numFmt w:val="lowerLetter"/>
      <w:lvlText w:val="%5."/>
      <w:lvlJc w:val="left"/>
      <w:pPr>
        <w:ind w:left="3600" w:hanging="360"/>
      </w:pPr>
    </w:lvl>
    <w:lvl w:ilvl="5" w:tplc="87AA0118">
      <w:start w:val="1"/>
      <w:numFmt w:val="lowerRoman"/>
      <w:lvlText w:val="%6."/>
      <w:lvlJc w:val="right"/>
      <w:pPr>
        <w:ind w:left="4320" w:hanging="180"/>
      </w:pPr>
    </w:lvl>
    <w:lvl w:ilvl="6" w:tplc="61EC2CBA">
      <w:start w:val="1"/>
      <w:numFmt w:val="decimal"/>
      <w:lvlText w:val="%7."/>
      <w:lvlJc w:val="left"/>
      <w:pPr>
        <w:ind w:left="5040" w:hanging="360"/>
      </w:pPr>
    </w:lvl>
    <w:lvl w:ilvl="7" w:tplc="6A220AD2">
      <w:start w:val="1"/>
      <w:numFmt w:val="lowerLetter"/>
      <w:lvlText w:val="%8."/>
      <w:lvlJc w:val="left"/>
      <w:pPr>
        <w:ind w:left="5760" w:hanging="360"/>
      </w:pPr>
    </w:lvl>
    <w:lvl w:ilvl="8" w:tplc="A05A1CDE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87EBF"/>
    <w:rsid w:val="000A0F99"/>
    <w:rsid w:val="000D0754"/>
    <w:rsid w:val="002956F6"/>
    <w:rsid w:val="003039CD"/>
    <w:rsid w:val="00374F40"/>
    <w:rsid w:val="003E242F"/>
    <w:rsid w:val="005A10EE"/>
    <w:rsid w:val="00704F84"/>
    <w:rsid w:val="007E2787"/>
    <w:rsid w:val="009308EE"/>
    <w:rsid w:val="0095284B"/>
    <w:rsid w:val="009A05F3"/>
    <w:rsid w:val="00A91371"/>
    <w:rsid w:val="00AB4C8F"/>
    <w:rsid w:val="00B34CD6"/>
    <w:rsid w:val="00B55402"/>
    <w:rsid w:val="00B847F7"/>
    <w:rsid w:val="00D92FBA"/>
    <w:rsid w:val="00D97EA5"/>
    <w:rsid w:val="00DB1575"/>
    <w:rsid w:val="00E74693"/>
    <w:rsid w:val="00F53563"/>
    <w:rsid w:val="3E11170B"/>
    <w:rsid w:val="6443F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G3xI8UI6zZ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5</cp:revision>
  <dcterms:created xsi:type="dcterms:W3CDTF">2022-05-18T14:50:00Z</dcterms:created>
  <dcterms:modified xsi:type="dcterms:W3CDTF">2022-05-19T15:28:00Z</dcterms:modified>
  <dc:language>de-DE</dc:language>
</cp:coreProperties>
</file>