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:rsidTr="00D97EA5" w14:paraId="72ECEB08" w14:textId="77777777">
        <w:trPr>
          <w:cantSplit/>
          <w:trHeight w:val="1231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9A05F3" w14:paraId="561D694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3E242F" w:rsidRDefault="009A05F3" w14:paraId="415D7076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Pr="005A10EE" w:rsidR="003039CD" w:rsidP="000A0F99" w:rsidRDefault="009A05F3" w14:paraId="1A7E4B7F" w14:textId="16EC58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3039CD">
              <w:rPr>
                <w:b/>
                <w:bCs/>
                <w:sz w:val="32"/>
                <w:szCs w:val="32"/>
              </w:rPr>
              <w:t xml:space="preserve">Chemisches Rechnen </w:t>
            </w:r>
          </w:p>
          <w:p w:rsidR="003E242F" w:rsidRDefault="003E242F" w14:paraId="34541B8A" w14:textId="42252ED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3E242F" w:rsidRDefault="00014F4A" w14:paraId="19B13B1A" w14:textId="3678E92C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tole_rId2" style="position:absolute;left:0;text-align:left;margin-left:0;margin-top:0;width:50pt;height:50pt;z-index:251657728;visibility:hidden;mso-position-horizontal-relative:text;mso-position-vertical-relative:text" o:spid="_x0000_s1027" type="#_x0000_t75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style="width:59.4pt;height:55.2pt;visibility:visible;mso-wrap-distance-right:0" o:ole="" type="#_x0000_t75">
                  <v:imagedata o:title="" r:id="rId6"/>
                </v:shape>
                <o:OLEObject Type="Embed" ProgID="PBrush" ShapeID="_x0000_i1025" DrawAspect="Content" ObjectID="_1714223449" r:id="rId7"/>
              </w:objec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3E242F" w14:paraId="3F35103D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3E242F" w:rsidRDefault="00014F4A" w14:paraId="71BCCC0C" w14:textId="1F8C294D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w:history="1" r:id="rId8">
              <w:r w:rsidR="005A10EE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3039CD">
                <w:rPr>
                  <w:rStyle w:val="Hyperlink"/>
                  <w:b/>
                  <w:bCs/>
                  <w:sz w:val="32"/>
                  <w:szCs w:val="32"/>
                </w:rPr>
                <w:t>50b</w:t>
              </w:r>
            </w:hyperlink>
          </w:p>
        </w:tc>
      </w:tr>
    </w:tbl>
    <w:p w:rsidR="003E242F" w:rsidRDefault="003E242F" w14:paraId="060189B8" w14:textId="77777777">
      <w:pPr>
        <w:pStyle w:val="Titel"/>
        <w:rPr>
          <w:sz w:val="22"/>
          <w:szCs w:val="22"/>
        </w:rPr>
      </w:pPr>
    </w:p>
    <w:p w:rsidR="003E242F" w:rsidRDefault="009A05F3" w14:paraId="040D1C68" w14:textId="77777777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:rsidR="003E242F" w:rsidRDefault="003E242F" w14:paraId="06077CFA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="003E242F" w:rsidP="00D97EA5" w:rsidRDefault="00B847F7" w14:paraId="68524953" w14:textId="1328BEF5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 w:rsidRPr="00B847F7">
        <w:rPr>
          <w:rFonts w:asciiTheme="minorHAnsi" w:hAnsiTheme="minorHAnsi" w:cstheme="minorHAnsi"/>
          <w:b/>
          <w:bCs/>
          <w:color w:val="auto"/>
        </w:rPr>
        <w:t>Chemisches Rechnen</w:t>
      </w:r>
      <w:r w:rsidRPr="00B847F7" w:rsidR="00D97EA5">
        <w:rPr>
          <w:rFonts w:ascii="Roboto" w:hAnsi="Roboto"/>
          <w:b/>
          <w:bCs/>
          <w:color w:val="auto"/>
          <w:sz w:val="28"/>
          <w:szCs w:val="28"/>
        </w:rPr>
        <w:t xml:space="preserve"> </w:t>
      </w:r>
      <w:proofErr w:type="spellStart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Flipped</w:t>
      </w:r>
      <w:proofErr w:type="spellEnd"/>
      <w:r w:rsidR="009308EE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Classroom -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6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00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:rsidR="003E242F" w:rsidRDefault="003E242F" w14:paraId="308F3E97" w14:textId="77777777" w14:noSpellErr="1"/>
    <w:p w:rsidR="1D5757DF" w:rsidP="1D5757DF" w:rsidRDefault="1D5757DF" w14:paraId="393FE1B3" w14:textId="71089F7B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5757DF">
        <w:rPr/>
        <w:t>Was versteht man unter der molaren Masse M?</w:t>
      </w:r>
    </w:p>
    <w:p w:rsidR="1D5757DF" w:rsidP="1D5757DF" w:rsidRDefault="1D5757DF" w14:paraId="412DBA21" w14:textId="6C9C8910">
      <w:pPr>
        <w:pStyle w:val="Standard"/>
      </w:pPr>
    </w:p>
    <w:p w:rsidR="1D5757DF" w:rsidP="1D5757DF" w:rsidRDefault="1D5757DF" w14:paraId="481DBC81" w14:textId="58D5C61A">
      <w:pPr>
        <w:pStyle w:val="Standard"/>
      </w:pPr>
    </w:p>
    <w:p w:rsidR="1D5757DF" w:rsidP="1D5757DF" w:rsidRDefault="1D5757DF" w14:paraId="6846C7FF" w14:textId="05CD82C4">
      <w:pPr>
        <w:pStyle w:val="Standard"/>
      </w:pPr>
    </w:p>
    <w:p w:rsidR="1D5757DF" w:rsidP="1D5757DF" w:rsidRDefault="1D5757DF" w14:paraId="37D57796" w14:textId="72E50D74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5757DF">
        <w:rPr/>
        <w:t>Was versteht man unter der Stoffmenge n?</w:t>
      </w:r>
    </w:p>
    <w:p w:rsidR="1D5757DF" w:rsidP="1D5757DF" w:rsidRDefault="1D5757DF" w14:paraId="6FE51E03" w14:textId="16AD8DEF">
      <w:pPr>
        <w:pStyle w:val="Standard"/>
      </w:pPr>
    </w:p>
    <w:p w:rsidR="1D5757DF" w:rsidP="1D5757DF" w:rsidRDefault="1D5757DF" w14:paraId="4E4FA420" w14:textId="4311A3FF">
      <w:pPr>
        <w:pStyle w:val="Standard"/>
      </w:pPr>
    </w:p>
    <w:p w:rsidR="1D5757DF" w:rsidP="1D5757DF" w:rsidRDefault="1D5757DF" w14:paraId="132ED0B9" w14:textId="77FB86DA">
      <w:pPr>
        <w:pStyle w:val="Standard"/>
      </w:pPr>
    </w:p>
    <w:p w:rsidR="1D5757DF" w:rsidP="1D5757DF" w:rsidRDefault="1D5757DF" w14:paraId="1576BC52" w14:textId="1EF832B3">
      <w:pPr>
        <w:pStyle w:val="Standard"/>
      </w:pPr>
    </w:p>
    <w:p w:rsidR="1D5757DF" w:rsidP="1D5757DF" w:rsidRDefault="1D5757DF" w14:paraId="0BDDBC05" w14:textId="77166548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5757DF">
        <w:rPr/>
        <w:t>Was besagt die Avogadro-Konstante?</w:t>
      </w:r>
    </w:p>
    <w:p w:rsidR="1D5757DF" w:rsidP="1D5757DF" w:rsidRDefault="1D5757DF" w14:paraId="06044F13" w14:textId="264B4D54">
      <w:pPr>
        <w:pStyle w:val="Standard"/>
      </w:pPr>
    </w:p>
    <w:p w:rsidR="1D5757DF" w:rsidP="1D5757DF" w:rsidRDefault="1D5757DF" w14:paraId="672CBC4A" w14:textId="3180D76A">
      <w:pPr>
        <w:pStyle w:val="Standard"/>
      </w:pPr>
    </w:p>
    <w:p w:rsidR="1D5757DF" w:rsidP="1D5757DF" w:rsidRDefault="1D5757DF" w14:paraId="36E5BC9B" w14:textId="74B8DEEC">
      <w:pPr>
        <w:pStyle w:val="Standard"/>
      </w:pPr>
    </w:p>
    <w:p w:rsidR="1D5757DF" w:rsidP="1D5757DF" w:rsidRDefault="1D5757DF" w14:paraId="1C1A0114" w14:textId="4BED4010">
      <w:pPr>
        <w:pStyle w:val="Standard"/>
      </w:pPr>
    </w:p>
    <w:p w:rsidR="1D5757DF" w:rsidP="1D5757DF" w:rsidRDefault="1D5757DF" w14:paraId="501581A6" w14:textId="7997963D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5757DF">
        <w:rPr/>
        <w:t>Berechne die Teilchenzahl der Wassermoleküle einer Stoffportion von m = 72 g Wasser.</w:t>
      </w:r>
    </w:p>
    <w:p w:rsidR="1D5757DF" w:rsidP="1D5757DF" w:rsidRDefault="1D5757DF" w14:paraId="79AEBFDA" w14:textId="7FD084C7">
      <w:pPr>
        <w:pStyle w:val="Standard"/>
      </w:pPr>
    </w:p>
    <w:p w:rsidR="1D5757DF" w:rsidP="1D5757DF" w:rsidRDefault="1D5757DF" w14:paraId="5526369C" w14:textId="2614A676">
      <w:pPr>
        <w:pStyle w:val="Standard"/>
      </w:pPr>
    </w:p>
    <w:p w:rsidR="1D5757DF" w:rsidP="1D5757DF" w:rsidRDefault="1D5757DF" w14:paraId="5D06BE39" w14:textId="2618EA99">
      <w:pPr>
        <w:pStyle w:val="Standard"/>
      </w:pPr>
    </w:p>
    <w:p w:rsidR="1D5757DF" w:rsidP="1D5757DF" w:rsidRDefault="1D5757DF" w14:paraId="4405F3E5" w14:textId="6B992A6C">
      <w:pPr>
        <w:pStyle w:val="Standard"/>
      </w:pPr>
    </w:p>
    <w:p w:rsidR="1D5757DF" w:rsidP="1D5757DF" w:rsidRDefault="1D5757DF" w14:paraId="7389A954" w14:textId="053AD219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5757DF">
        <w:rPr/>
        <w:t xml:space="preserve">Berechne die Masse von  n = 10 </w:t>
      </w:r>
      <w:proofErr w:type="spellStart"/>
      <w:r w:rsidR="1D5757DF">
        <w:rPr/>
        <w:t>mol</w:t>
      </w:r>
      <w:proofErr w:type="spellEnd"/>
      <w:r w:rsidR="1D5757DF">
        <w:rPr/>
        <w:t xml:space="preserve"> Wasser.                                </w:t>
      </w:r>
    </w:p>
    <w:sectPr w:rsidR="003E2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575" w:rsidRDefault="009A05F3" w14:paraId="623EAC8A" w14:textId="77777777">
      <w:pPr>
        <w:spacing w:after="0" w:line="240" w:lineRule="auto"/>
      </w:pPr>
      <w:r>
        <w:separator/>
      </w:r>
    </w:p>
  </w:endnote>
  <w:endnote w:type="continuationSeparator" w:id="0">
    <w:p w:rsidR="00DB1575" w:rsidRDefault="009A05F3" w14:paraId="300511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634DB07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7A7EDC9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0A6D12D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575" w:rsidRDefault="009A05F3" w14:paraId="6C02F3D5" w14:textId="77777777">
      <w:pPr>
        <w:spacing w:after="0" w:line="240" w:lineRule="auto"/>
      </w:pPr>
      <w:r>
        <w:separator/>
      </w:r>
    </w:p>
  </w:footnote>
  <w:footnote w:type="continuationSeparator" w:id="0">
    <w:p w:rsidR="00DB1575" w:rsidRDefault="009A05F3" w14:paraId="6C64E3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2548151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18CDF216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36ABE1CA" w14:textId="77777777">
    <w:pPr>
      <w:pStyle w:val="Kopfzeile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3039CD"/>
    <w:rsid w:val="003E242F"/>
    <w:rsid w:val="005A10EE"/>
    <w:rsid w:val="009308EE"/>
    <w:rsid w:val="009A05F3"/>
    <w:rsid w:val="00B847F7"/>
    <w:rsid w:val="00D97EA5"/>
    <w:rsid w:val="00DB1575"/>
    <w:rsid w:val="1D5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4mFYhQmeUc" TargetMode="External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oleObject" Target="embeddings/oleObject1.bin" Id="rId7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numbering.xml" Id="R6ece0c65fe2d499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5</revision>
  <dcterms:created xsi:type="dcterms:W3CDTF">2022-05-16T14:21:00.0000000Z</dcterms:created>
  <dcterms:modified xsi:type="dcterms:W3CDTF">2022-05-17T12:27:00.7977064Z</dcterms:modified>
  <dc:language>de-DE</dc:language>
</coreProperties>
</file>