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597"/>
        <w:gridCol w:w="1416"/>
        <w:gridCol w:w="1134"/>
      </w:tblGrid>
      <w:tr w:rsidR="003E242F" w14:paraId="72ECEB08" w14:textId="77777777" w:rsidTr="00D97EA5">
        <w:trPr>
          <w:cantSplit/>
          <w:trHeight w:val="123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61D694C" w14:textId="77777777" w:rsidR="003E242F" w:rsidRDefault="009A05F3">
            <w:pPr>
              <w:widowControl w:val="0"/>
              <w:spacing w:after="0"/>
              <w:ind w:right="86"/>
              <w:jc w:val="center"/>
              <w:rPr>
                <w:rFonts w:cs="Calibri"/>
                <w:b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sz w:val="44"/>
                <w:szCs w:val="44"/>
                <w:lang w:eastAsia="de-DE"/>
              </w:rPr>
              <w:t>AK</w:t>
            </w:r>
          </w:p>
          <w:p w14:paraId="415D7076" w14:textId="77777777" w:rsidR="003E242F" w:rsidRDefault="009A05F3">
            <w:pPr>
              <w:widowControl w:val="0"/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1A7E4B7F" w14:textId="617A8917" w:rsidR="003039CD" w:rsidRPr="005A10EE" w:rsidRDefault="009A05F3" w:rsidP="000A0F9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Tahoma"/>
                <w:b/>
                <w:sz w:val="12"/>
                <w:szCs w:val="12"/>
              </w:rPr>
              <w:br/>
            </w:r>
            <w:r w:rsidR="002956F6">
              <w:rPr>
                <w:b/>
                <w:bCs/>
                <w:sz w:val="32"/>
                <w:szCs w:val="32"/>
              </w:rPr>
              <w:t>Treibhaus</w:t>
            </w:r>
            <w:r w:rsidR="00B34CD6">
              <w:rPr>
                <w:b/>
                <w:bCs/>
                <w:sz w:val="32"/>
                <w:szCs w:val="32"/>
              </w:rPr>
              <w:t>gase</w:t>
            </w:r>
          </w:p>
          <w:p w14:paraId="34541B8A" w14:textId="42252EDF" w:rsidR="003E242F" w:rsidRDefault="003E242F">
            <w:pPr>
              <w:widowControl w:val="0"/>
              <w:spacing w:after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19B13B1A" w14:textId="1A9B850C" w:rsidR="003E242F" w:rsidRDefault="00D74C96">
            <w:pPr>
              <w:widowControl w:val="0"/>
              <w:spacing w:after="0"/>
              <w:jc w:val="center"/>
              <w:rPr>
                <w:rFonts w:ascii="Tahoma" w:hAnsi="Tahoma"/>
                <w:sz w:val="12"/>
                <w:szCs w:val="12"/>
              </w:rPr>
            </w:pPr>
            <w:r>
              <w:pict w14:anchorId="042AC3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27" type="#_x0000_t75" style="position:absolute;left:0;text-align:left;margin-left:0;margin-top:0;width:50pt;height:50pt;z-index:251657728;visibility:hidden;mso-position-horizontal-relative:text;mso-position-vertical-relative:text">
                  <o:lock v:ext="edit" selection="t"/>
                </v:shape>
              </w:pict>
            </w:r>
            <w:hyperlink r:id="rId7" w:history="1">
              <w:r w:rsidR="00D97EA5">
                <w:object w:dxaOrig="1830" w:dyaOrig="1695" w14:anchorId="77895EB3">
                  <v:shape id="_x0000_i1025" type="#_x0000_t75" style="width:59.4pt;height:55.2pt;visibility:visible;mso-wrap-distance-right:0" o:ole="">
                    <v:imagedata r:id="rId8" o:title=""/>
                  </v:shape>
                  <o:OLEObject Type="Embed" ProgID="Paint.Picture" ShapeID="_x0000_i1025" DrawAspect="Content" ObjectID="_1714486534" r:id="rId9"/>
                </w:objec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F35103D" w14:textId="77777777" w:rsidR="003E242F" w:rsidRDefault="003E242F">
            <w:pPr>
              <w:widowControl w:val="0"/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</w:p>
          <w:p w14:paraId="71BCCC0C" w14:textId="6A09467E" w:rsidR="003E242F" w:rsidRDefault="00D74C96">
            <w:pPr>
              <w:widowControl w:val="0"/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  <w:hyperlink r:id="rId10" w:history="1">
              <w:r w:rsidR="002956F6">
                <w:rPr>
                  <w:rStyle w:val="Hyperlink"/>
                  <w:b/>
                  <w:bCs/>
                  <w:sz w:val="32"/>
                  <w:szCs w:val="32"/>
                </w:rPr>
                <w:t>A60o</w:t>
              </w:r>
              <w:r w:rsidR="00B34CD6">
                <w:rPr>
                  <w:rStyle w:val="Hyperlink"/>
                  <w:b/>
                  <w:bCs/>
                  <w:sz w:val="32"/>
                  <w:szCs w:val="32"/>
                </w:rPr>
                <w:t>2</w:t>
              </w:r>
            </w:hyperlink>
          </w:p>
        </w:tc>
      </w:tr>
    </w:tbl>
    <w:p w14:paraId="060189B8" w14:textId="77777777" w:rsidR="003E242F" w:rsidRDefault="003E242F">
      <w:pPr>
        <w:pStyle w:val="Titel"/>
        <w:rPr>
          <w:sz w:val="22"/>
          <w:szCs w:val="22"/>
        </w:rPr>
      </w:pPr>
    </w:p>
    <w:p w14:paraId="040D1C68" w14:textId="77777777" w:rsidR="003E242F" w:rsidRDefault="009A05F3">
      <w:pPr>
        <w:pStyle w:val="Titel"/>
        <w:rPr>
          <w:sz w:val="24"/>
          <w:szCs w:val="24"/>
        </w:rPr>
      </w:pPr>
      <w:r>
        <w:rPr>
          <w:sz w:val="24"/>
          <w:szCs w:val="24"/>
        </w:rPr>
        <w:t xml:space="preserve">Hier sind eine Reihe von Verständnisfragen zum Film ...                                      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</w:t>
      </w:r>
    </w:p>
    <w:p w14:paraId="06077CFA" w14:textId="77777777" w:rsidR="003E242F" w:rsidRDefault="003E242F">
      <w:pPr>
        <w:spacing w:after="0" w:line="525" w:lineRule="atLeast"/>
        <w:textAlignment w:val="top"/>
        <w:rPr>
          <w:rFonts w:ascii="Arial" w:eastAsia="Times New Roman" w:hAnsi="Arial" w:cs="Arial"/>
          <w:color w:val="EEEEEE"/>
          <w:sz w:val="20"/>
          <w:szCs w:val="20"/>
          <w:lang w:eastAsia="de-DE"/>
        </w:rPr>
      </w:pPr>
    </w:p>
    <w:p w14:paraId="5367927E" w14:textId="77777777" w:rsidR="00087EBF" w:rsidRPr="00087EBF" w:rsidRDefault="002956F6" w:rsidP="00087EBF">
      <w:pPr>
        <w:spacing w:after="0" w:line="240" w:lineRule="auto"/>
        <w:rPr>
          <w:b/>
          <w:bCs/>
        </w:rPr>
      </w:pPr>
      <w:r w:rsidRPr="002956F6">
        <w:rPr>
          <w:rFonts w:cstheme="minorHAnsi"/>
          <w:b/>
          <w:bCs/>
          <w:sz w:val="32"/>
          <w:szCs w:val="32"/>
        </w:rPr>
        <w:t>Treibhaus</w:t>
      </w:r>
      <w:r w:rsidR="00087EBF" w:rsidRPr="00087EBF">
        <w:rPr>
          <w:rFonts w:cstheme="minorHAnsi"/>
          <w:b/>
          <w:bCs/>
          <w:sz w:val="32"/>
          <w:szCs w:val="32"/>
        </w:rPr>
        <w:t>gase</w:t>
      </w:r>
      <w:r w:rsidR="00D97EA5" w:rsidRPr="002956F6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9A05F3" w:rsidRPr="3E11170B">
        <w:rPr>
          <w:rFonts w:eastAsia="Times New Roman"/>
          <w:b/>
          <w:bCs/>
          <w:color w:val="000000"/>
          <w:kern w:val="2"/>
          <w:sz w:val="24"/>
          <w:szCs w:val="24"/>
          <w:lang w:eastAsia="de-DE"/>
        </w:rPr>
        <w:t>by</w:t>
      </w:r>
      <w:proofErr w:type="spellEnd"/>
      <w:r w:rsidR="009A05F3" w:rsidRPr="3E11170B">
        <w:rPr>
          <w:rFonts w:eastAsia="Times New Roman"/>
          <w:b/>
          <w:bCs/>
          <w:color w:val="000000"/>
          <w:kern w:val="2"/>
          <w:sz w:val="24"/>
          <w:szCs w:val="24"/>
          <w:lang w:eastAsia="de-DE"/>
        </w:rPr>
        <w:t xml:space="preserve"> </w:t>
      </w:r>
      <w:r w:rsidR="00087EBF" w:rsidRPr="00087EBF">
        <w:rPr>
          <w:b/>
          <w:bCs/>
        </w:rPr>
        <w:t>Grenzen des Wissens 7:08 min</w:t>
      </w:r>
    </w:p>
    <w:p w14:paraId="0FA30E30" w14:textId="6248B24A" w:rsidR="3E11170B" w:rsidRDefault="3E11170B" w:rsidP="3E11170B"/>
    <w:p w14:paraId="3814404D" w14:textId="1B6D52FF" w:rsidR="1CB085FB" w:rsidRDefault="1CB085FB" w:rsidP="1CB085FB">
      <w:pPr>
        <w:pStyle w:val="Listenabsatz"/>
        <w:numPr>
          <w:ilvl w:val="0"/>
          <w:numId w:val="1"/>
        </w:numPr>
        <w:spacing w:after="0"/>
        <w:rPr>
          <w:rFonts w:asciiTheme="minorEastAsia" w:eastAsiaTheme="minorEastAsia" w:hAnsiTheme="minorEastAsia" w:cstheme="minorEastAsia"/>
        </w:rPr>
      </w:pPr>
      <w:r w:rsidRPr="1CB085FB">
        <w:rPr>
          <w:rFonts w:eastAsiaTheme="minorEastAsia"/>
        </w:rPr>
        <w:t xml:space="preserve">Wie heißen die beiden Hauptgase in der Luft, und in welchem ungefähren Gehalt in </w:t>
      </w:r>
      <w:proofErr w:type="gramStart"/>
      <w:r w:rsidRPr="1CB085FB">
        <w:rPr>
          <w:rFonts w:eastAsiaTheme="minorEastAsia"/>
        </w:rPr>
        <w:t>%  sind</w:t>
      </w:r>
      <w:proofErr w:type="gramEnd"/>
      <w:r w:rsidRPr="1CB085FB">
        <w:rPr>
          <w:rFonts w:eastAsiaTheme="minorEastAsia"/>
        </w:rPr>
        <w:t xml:space="preserve"> sie enthalten?</w:t>
      </w:r>
    </w:p>
    <w:p w14:paraId="5FE57CAD" w14:textId="55DB8FA8" w:rsidR="1CB085FB" w:rsidRDefault="1CB085FB" w:rsidP="1CB085FB">
      <w:pPr>
        <w:spacing w:after="0"/>
        <w:rPr>
          <w:rFonts w:eastAsiaTheme="minorEastAsia"/>
        </w:rPr>
      </w:pPr>
    </w:p>
    <w:p w14:paraId="2345F624" w14:textId="002CD51A" w:rsidR="1CB085FB" w:rsidRDefault="1CB085FB" w:rsidP="1CB085FB">
      <w:pPr>
        <w:spacing w:after="0"/>
        <w:rPr>
          <w:rFonts w:eastAsiaTheme="minorEastAsia"/>
        </w:rPr>
      </w:pPr>
    </w:p>
    <w:p w14:paraId="52F7F5A6" w14:textId="0D97CBC8" w:rsidR="00D74C96" w:rsidRDefault="00D74C96" w:rsidP="1CB085FB">
      <w:pPr>
        <w:spacing w:after="0"/>
        <w:rPr>
          <w:rFonts w:eastAsiaTheme="minorEastAsia"/>
        </w:rPr>
      </w:pPr>
    </w:p>
    <w:p w14:paraId="13717DCB" w14:textId="77777777" w:rsidR="00D74C96" w:rsidRDefault="00D74C96" w:rsidP="1CB085FB">
      <w:pPr>
        <w:spacing w:after="0"/>
        <w:rPr>
          <w:rFonts w:eastAsiaTheme="minorEastAsia"/>
        </w:rPr>
      </w:pPr>
    </w:p>
    <w:p w14:paraId="179C81D0" w14:textId="0CF74D3A" w:rsidR="1CB085FB" w:rsidRDefault="1CB085FB" w:rsidP="1CB085FB">
      <w:pPr>
        <w:spacing w:after="0"/>
        <w:rPr>
          <w:rFonts w:eastAsiaTheme="minorEastAsia"/>
        </w:rPr>
      </w:pPr>
    </w:p>
    <w:p w14:paraId="1ED39642" w14:textId="302D966E" w:rsidR="1CB085FB" w:rsidRDefault="1CB085FB" w:rsidP="1CB085FB">
      <w:pPr>
        <w:pStyle w:val="Listenabsatz"/>
        <w:numPr>
          <w:ilvl w:val="0"/>
          <w:numId w:val="1"/>
        </w:numPr>
        <w:spacing w:after="0"/>
        <w:rPr>
          <w:rFonts w:asciiTheme="minorEastAsia" w:eastAsiaTheme="minorEastAsia" w:hAnsiTheme="minorEastAsia" w:cstheme="minorEastAsia"/>
        </w:rPr>
      </w:pPr>
      <w:r w:rsidRPr="1CB085FB">
        <w:rPr>
          <w:rFonts w:eastAsiaTheme="minorEastAsia"/>
        </w:rPr>
        <w:t>Gib drei Beispiele für Treibhausgase an.</w:t>
      </w:r>
    </w:p>
    <w:p w14:paraId="68AEF2B7" w14:textId="66C11BD0" w:rsidR="1CB085FB" w:rsidRDefault="1CB085FB" w:rsidP="1CB085FB">
      <w:pPr>
        <w:spacing w:after="0"/>
        <w:rPr>
          <w:rFonts w:eastAsiaTheme="minorEastAsia"/>
        </w:rPr>
      </w:pPr>
    </w:p>
    <w:p w14:paraId="6EFD301D" w14:textId="50544465" w:rsidR="1CB085FB" w:rsidRDefault="1CB085FB" w:rsidP="1CB085FB">
      <w:pPr>
        <w:spacing w:after="0"/>
        <w:rPr>
          <w:rFonts w:eastAsiaTheme="minorEastAsia"/>
        </w:rPr>
      </w:pPr>
    </w:p>
    <w:p w14:paraId="522F21E6" w14:textId="0661F0FD" w:rsidR="1CB085FB" w:rsidRDefault="1CB085FB" w:rsidP="1CB085FB">
      <w:pPr>
        <w:spacing w:after="0"/>
        <w:rPr>
          <w:rFonts w:eastAsiaTheme="minorEastAsia"/>
        </w:rPr>
      </w:pPr>
    </w:p>
    <w:p w14:paraId="1AA6FF26" w14:textId="66B3D0C5" w:rsidR="1CB085FB" w:rsidRDefault="1CB085FB" w:rsidP="1CB085FB">
      <w:pPr>
        <w:spacing w:after="0"/>
        <w:rPr>
          <w:rFonts w:eastAsiaTheme="minorEastAsia"/>
        </w:rPr>
      </w:pPr>
    </w:p>
    <w:p w14:paraId="1A0C3E6D" w14:textId="6AA36ED3" w:rsidR="1CB085FB" w:rsidRDefault="1CB085FB" w:rsidP="1CB085FB">
      <w:pPr>
        <w:spacing w:after="0"/>
        <w:rPr>
          <w:rFonts w:eastAsiaTheme="minorEastAsia"/>
        </w:rPr>
      </w:pPr>
    </w:p>
    <w:p w14:paraId="496C17BF" w14:textId="6F270B49" w:rsidR="1CB085FB" w:rsidRDefault="1CB085FB" w:rsidP="1CB085FB">
      <w:pPr>
        <w:pStyle w:val="Listenabsatz"/>
        <w:numPr>
          <w:ilvl w:val="0"/>
          <w:numId w:val="1"/>
        </w:numPr>
        <w:spacing w:after="0"/>
        <w:rPr>
          <w:rFonts w:asciiTheme="minorEastAsia" w:eastAsiaTheme="minorEastAsia" w:hAnsiTheme="minorEastAsia" w:cstheme="minorEastAsia"/>
        </w:rPr>
      </w:pPr>
      <w:r w:rsidRPr="1CB085FB">
        <w:rPr>
          <w:rFonts w:eastAsiaTheme="minorEastAsia"/>
        </w:rPr>
        <w:t>Wie muss ein Molekül aufgebaut sein, dass es infrarote Strahlung absorbiert?</w:t>
      </w:r>
    </w:p>
    <w:p w14:paraId="5C6CF372" w14:textId="6C4A3B50" w:rsidR="1CB085FB" w:rsidRDefault="1CB085FB" w:rsidP="1CB085FB">
      <w:pPr>
        <w:spacing w:after="0"/>
        <w:rPr>
          <w:rFonts w:eastAsiaTheme="minorEastAsia"/>
        </w:rPr>
      </w:pPr>
    </w:p>
    <w:p w14:paraId="047CEFCC" w14:textId="4DF21542" w:rsidR="1CB085FB" w:rsidRDefault="1CB085FB" w:rsidP="1CB085FB">
      <w:pPr>
        <w:spacing w:after="0"/>
        <w:rPr>
          <w:rFonts w:eastAsiaTheme="minorEastAsia"/>
        </w:rPr>
      </w:pPr>
    </w:p>
    <w:p w14:paraId="71C83FB6" w14:textId="03F388D3" w:rsidR="1CB085FB" w:rsidRDefault="1CB085FB" w:rsidP="1CB085FB">
      <w:pPr>
        <w:spacing w:after="0"/>
        <w:rPr>
          <w:rFonts w:eastAsiaTheme="minorEastAsia"/>
        </w:rPr>
      </w:pPr>
    </w:p>
    <w:p w14:paraId="30D4C358" w14:textId="77777777" w:rsidR="00D74C96" w:rsidRDefault="00D74C96" w:rsidP="1CB085FB">
      <w:pPr>
        <w:spacing w:after="0"/>
        <w:rPr>
          <w:rFonts w:eastAsiaTheme="minorEastAsia"/>
        </w:rPr>
      </w:pPr>
    </w:p>
    <w:p w14:paraId="1FA00AB1" w14:textId="61042D53" w:rsidR="1CB085FB" w:rsidRDefault="1CB085FB" w:rsidP="1CB085FB">
      <w:pPr>
        <w:spacing w:after="0"/>
        <w:rPr>
          <w:rFonts w:eastAsiaTheme="minorEastAsia"/>
        </w:rPr>
      </w:pPr>
    </w:p>
    <w:p w14:paraId="47A5D79B" w14:textId="3420C5F0" w:rsidR="1CB085FB" w:rsidRDefault="1CB085FB" w:rsidP="1CB085FB">
      <w:pPr>
        <w:spacing w:after="0"/>
        <w:rPr>
          <w:rFonts w:eastAsiaTheme="minorEastAsia"/>
        </w:rPr>
      </w:pPr>
    </w:p>
    <w:p w14:paraId="7AC0F682" w14:textId="6A2263D5" w:rsidR="1CB085FB" w:rsidRDefault="1CB085FB" w:rsidP="1CB085FB">
      <w:pPr>
        <w:pStyle w:val="Listenabsatz"/>
        <w:numPr>
          <w:ilvl w:val="0"/>
          <w:numId w:val="1"/>
        </w:numPr>
        <w:spacing w:after="0"/>
        <w:rPr>
          <w:rFonts w:asciiTheme="minorEastAsia" w:eastAsiaTheme="minorEastAsia" w:hAnsiTheme="minorEastAsia" w:cstheme="minorEastAsia"/>
        </w:rPr>
      </w:pPr>
      <w:r w:rsidRPr="1CB085FB">
        <w:rPr>
          <w:rFonts w:eastAsiaTheme="minorEastAsia"/>
        </w:rPr>
        <w:t>Welche elektromagnetische Strahlung absorbieren Treibhausgase?</w:t>
      </w:r>
    </w:p>
    <w:p w14:paraId="16213C05" w14:textId="491B9A02" w:rsidR="1CB085FB" w:rsidRDefault="1CB085FB" w:rsidP="1CB085FB">
      <w:pPr>
        <w:spacing w:after="0"/>
        <w:rPr>
          <w:rFonts w:eastAsiaTheme="minorEastAsia"/>
        </w:rPr>
      </w:pPr>
    </w:p>
    <w:p w14:paraId="0EA13660" w14:textId="6D56E5C0" w:rsidR="1CB085FB" w:rsidRDefault="1CB085FB" w:rsidP="1CB085FB">
      <w:pPr>
        <w:spacing w:after="0"/>
        <w:rPr>
          <w:rFonts w:eastAsiaTheme="minorEastAsia"/>
        </w:rPr>
      </w:pPr>
    </w:p>
    <w:p w14:paraId="39B8EE56" w14:textId="77777777" w:rsidR="00D74C96" w:rsidRDefault="00D74C96" w:rsidP="1CB085FB">
      <w:pPr>
        <w:spacing w:after="0"/>
        <w:rPr>
          <w:rFonts w:eastAsiaTheme="minorEastAsia"/>
        </w:rPr>
      </w:pPr>
    </w:p>
    <w:p w14:paraId="07750D1B" w14:textId="3CBF753E" w:rsidR="1CB085FB" w:rsidRDefault="1CB085FB" w:rsidP="1CB085FB">
      <w:pPr>
        <w:spacing w:after="0"/>
        <w:rPr>
          <w:rFonts w:eastAsiaTheme="minorEastAsia"/>
        </w:rPr>
      </w:pPr>
    </w:p>
    <w:p w14:paraId="645952C1" w14:textId="7382E56D" w:rsidR="1CB085FB" w:rsidRDefault="1CB085FB" w:rsidP="1CB085FB">
      <w:pPr>
        <w:spacing w:after="0"/>
        <w:rPr>
          <w:rFonts w:eastAsiaTheme="minorEastAsia"/>
        </w:rPr>
      </w:pPr>
    </w:p>
    <w:p w14:paraId="7BAA4809" w14:textId="1F6F7FBE" w:rsidR="1CB085FB" w:rsidRDefault="1CB085FB" w:rsidP="1CB085FB">
      <w:pPr>
        <w:spacing w:after="0"/>
        <w:rPr>
          <w:rFonts w:eastAsiaTheme="minorEastAsia"/>
        </w:rPr>
      </w:pPr>
    </w:p>
    <w:p w14:paraId="0DB90839" w14:textId="5AC9E3DB" w:rsidR="1CB085FB" w:rsidRDefault="1CB085FB" w:rsidP="1CB085FB">
      <w:pPr>
        <w:pStyle w:val="Listenabsatz"/>
        <w:numPr>
          <w:ilvl w:val="0"/>
          <w:numId w:val="1"/>
        </w:numPr>
        <w:spacing w:after="0"/>
        <w:rPr>
          <w:rFonts w:asciiTheme="minorEastAsia" w:eastAsiaTheme="minorEastAsia" w:hAnsiTheme="minorEastAsia" w:cstheme="minorEastAsia"/>
        </w:rPr>
      </w:pPr>
      <w:r w:rsidRPr="1CB085FB">
        <w:rPr>
          <w:rFonts w:eastAsiaTheme="minorEastAsia"/>
        </w:rPr>
        <w:t>Warum ist das Kohlenstoffdioxid ein IR-Absorber?</w:t>
      </w:r>
    </w:p>
    <w:sectPr w:rsidR="1CB085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EAC8A" w14:textId="77777777" w:rsidR="00DB1575" w:rsidRDefault="009A05F3">
      <w:pPr>
        <w:spacing w:after="0" w:line="240" w:lineRule="auto"/>
      </w:pPr>
      <w:r>
        <w:separator/>
      </w:r>
    </w:p>
  </w:endnote>
  <w:endnote w:type="continuationSeparator" w:id="0">
    <w:p w14:paraId="300511D1" w14:textId="77777777" w:rsidR="00DB1575" w:rsidRDefault="009A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B074" w14:textId="77777777" w:rsidR="003E242F" w:rsidRDefault="003E24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7EDC9" w14:textId="77777777" w:rsidR="003E242F" w:rsidRDefault="009A05F3">
    <w:pPr>
      <w:pStyle w:val="Fuzeile"/>
      <w:pBdr>
        <w:top w:val="single" w:sz="4" w:space="1" w:color="000000"/>
      </w:pBdr>
    </w:pPr>
    <w:r>
      <w:t xml:space="preserve">Filmfragen – bitte bearbeiten   und evtl.   Korrekturvorschläge   und   Wünsche senden   an: </w:t>
    </w:r>
    <w:hyperlink r:id="rId1">
      <w:r>
        <w:rPr>
          <w:rStyle w:val="Internetverknpfung"/>
        </w:rPr>
        <w:t>ak@kappenberg.com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D12D" w14:textId="77777777" w:rsidR="003E242F" w:rsidRDefault="009A05F3">
    <w:pPr>
      <w:pStyle w:val="Fuzeile"/>
      <w:pBdr>
        <w:top w:val="single" w:sz="4" w:space="1" w:color="000000"/>
      </w:pBdr>
    </w:pPr>
    <w:r>
      <w:t xml:space="preserve">Filmfragen – bitte bearbeiten   und evtl.   Korrekturvorschläge   und   Wünsche senden   an: </w:t>
    </w:r>
    <w:hyperlink r:id="rId1">
      <w:r>
        <w:rPr>
          <w:rStyle w:val="Internetverknpfung"/>
        </w:rPr>
        <w:t>ak@kappenberg.com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F3D5" w14:textId="77777777" w:rsidR="00DB1575" w:rsidRDefault="009A05F3">
      <w:pPr>
        <w:spacing w:after="0" w:line="240" w:lineRule="auto"/>
      </w:pPr>
      <w:r>
        <w:separator/>
      </w:r>
    </w:p>
  </w:footnote>
  <w:footnote w:type="continuationSeparator" w:id="0">
    <w:p w14:paraId="6C64E303" w14:textId="77777777" w:rsidR="00DB1575" w:rsidRDefault="009A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151B" w14:textId="77777777" w:rsidR="003E242F" w:rsidRDefault="003E24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F216" w14:textId="77777777" w:rsidR="003E242F" w:rsidRDefault="003E24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E1CA" w14:textId="77777777" w:rsidR="003E242F" w:rsidRDefault="003E24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A0F9E"/>
    <w:multiLevelType w:val="hybridMultilevel"/>
    <w:tmpl w:val="C51EB98E"/>
    <w:lvl w:ilvl="0" w:tplc="06F0A002">
      <w:start w:val="1"/>
      <w:numFmt w:val="decimal"/>
      <w:lvlText w:val="%1."/>
      <w:lvlJc w:val="left"/>
      <w:pPr>
        <w:ind w:left="720" w:hanging="360"/>
      </w:pPr>
    </w:lvl>
    <w:lvl w:ilvl="1" w:tplc="10CCB79A">
      <w:start w:val="1"/>
      <w:numFmt w:val="lowerLetter"/>
      <w:lvlText w:val="%2."/>
      <w:lvlJc w:val="left"/>
      <w:pPr>
        <w:ind w:left="1440" w:hanging="360"/>
      </w:pPr>
    </w:lvl>
    <w:lvl w:ilvl="2" w:tplc="1556EADC">
      <w:start w:val="1"/>
      <w:numFmt w:val="lowerRoman"/>
      <w:lvlText w:val="%3."/>
      <w:lvlJc w:val="right"/>
      <w:pPr>
        <w:ind w:left="2160" w:hanging="180"/>
      </w:pPr>
    </w:lvl>
    <w:lvl w:ilvl="3" w:tplc="A09ACBCE">
      <w:start w:val="1"/>
      <w:numFmt w:val="decimal"/>
      <w:lvlText w:val="%4."/>
      <w:lvlJc w:val="left"/>
      <w:pPr>
        <w:ind w:left="2880" w:hanging="360"/>
      </w:pPr>
    </w:lvl>
    <w:lvl w:ilvl="4" w:tplc="4C7EEF0E">
      <w:start w:val="1"/>
      <w:numFmt w:val="lowerLetter"/>
      <w:lvlText w:val="%5."/>
      <w:lvlJc w:val="left"/>
      <w:pPr>
        <w:ind w:left="3600" w:hanging="360"/>
      </w:pPr>
    </w:lvl>
    <w:lvl w:ilvl="5" w:tplc="87AA0118">
      <w:start w:val="1"/>
      <w:numFmt w:val="lowerRoman"/>
      <w:lvlText w:val="%6."/>
      <w:lvlJc w:val="right"/>
      <w:pPr>
        <w:ind w:left="4320" w:hanging="180"/>
      </w:pPr>
    </w:lvl>
    <w:lvl w:ilvl="6" w:tplc="61EC2CBA">
      <w:start w:val="1"/>
      <w:numFmt w:val="decimal"/>
      <w:lvlText w:val="%7."/>
      <w:lvlJc w:val="left"/>
      <w:pPr>
        <w:ind w:left="5040" w:hanging="360"/>
      </w:pPr>
    </w:lvl>
    <w:lvl w:ilvl="7" w:tplc="6A220AD2">
      <w:start w:val="1"/>
      <w:numFmt w:val="lowerLetter"/>
      <w:lvlText w:val="%8."/>
      <w:lvlJc w:val="left"/>
      <w:pPr>
        <w:ind w:left="5760" w:hanging="360"/>
      </w:pPr>
    </w:lvl>
    <w:lvl w:ilvl="8" w:tplc="A05A1CDE">
      <w:start w:val="1"/>
      <w:numFmt w:val="lowerRoman"/>
      <w:lvlText w:val="%9."/>
      <w:lvlJc w:val="right"/>
      <w:pPr>
        <w:ind w:left="6480" w:hanging="180"/>
      </w:pPr>
    </w:lvl>
  </w:abstractNum>
  <w:num w:numId="1" w16cid:durableId="5500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query w:val="SELECT * FROM Adressen.dbo.Adressen$"/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2F"/>
    <w:rsid w:val="00014F4A"/>
    <w:rsid w:val="00087EBF"/>
    <w:rsid w:val="000A0F99"/>
    <w:rsid w:val="000D0754"/>
    <w:rsid w:val="002956F6"/>
    <w:rsid w:val="003039CD"/>
    <w:rsid w:val="003E242F"/>
    <w:rsid w:val="005A10EE"/>
    <w:rsid w:val="00704F84"/>
    <w:rsid w:val="009308EE"/>
    <w:rsid w:val="009A05F3"/>
    <w:rsid w:val="00A91371"/>
    <w:rsid w:val="00AB4C8F"/>
    <w:rsid w:val="00B34CD6"/>
    <w:rsid w:val="00B55402"/>
    <w:rsid w:val="00B847F7"/>
    <w:rsid w:val="00D74C96"/>
    <w:rsid w:val="00D92FBA"/>
    <w:rsid w:val="00D97EA5"/>
    <w:rsid w:val="00DB1575"/>
    <w:rsid w:val="00E74693"/>
    <w:rsid w:val="00F53563"/>
    <w:rsid w:val="1CB085FB"/>
    <w:rsid w:val="3E11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EFB8C9F"/>
  <w15:docId w15:val="{3BB653FE-1051-4CFB-8504-E9BBAC2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paragraph" w:styleId="berschrift1">
    <w:name w:val="heading 1"/>
    <w:basedOn w:val="Standard"/>
    <w:next w:val="Standard"/>
    <w:uiPriority w:val="9"/>
    <w:qFormat/>
    <w:rsid w:val="002B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2B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2B6260"/>
    <w:rPr>
      <w:rFonts w:eastAsiaTheme="minorEastAsia"/>
      <w:color w:val="5A5A5A" w:themeColor="text1" w:themeTint="A5"/>
      <w:spacing w:val="15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2B626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A850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A850D6"/>
    <w:rPr>
      <w:color w:val="605E5C"/>
      <w:shd w:val="clear" w:color="auto" w:fill="E1DFDD"/>
    </w:rPr>
  </w:style>
  <w:style w:type="character" w:customStyle="1" w:styleId="BesuchteInternetverknpfung">
    <w:name w:val="Besuchte Internetverknüpfung"/>
    <w:basedOn w:val="Absatz-Standardschriftart"/>
    <w:uiPriority w:val="99"/>
    <w:semiHidden/>
    <w:unhideWhenUsed/>
    <w:rsid w:val="009D453E"/>
    <w:rPr>
      <w:color w:val="954F72" w:themeColor="followedHyperlink"/>
      <w:u w:val="single"/>
    </w:rPr>
  </w:style>
  <w:style w:type="character" w:customStyle="1" w:styleId="ytp-time-current">
    <w:name w:val="ytp-time-current"/>
    <w:basedOn w:val="Absatz-Standardschriftart"/>
    <w:qFormat/>
    <w:rsid w:val="00491B7F"/>
  </w:style>
  <w:style w:type="character" w:customStyle="1" w:styleId="ytp-time-separator">
    <w:name w:val="ytp-time-separator"/>
    <w:basedOn w:val="Absatz-Standardschriftart"/>
    <w:qFormat/>
    <w:rsid w:val="00491B7F"/>
  </w:style>
  <w:style w:type="character" w:customStyle="1" w:styleId="ytp-time-duration">
    <w:name w:val="ytp-time-duration"/>
    <w:basedOn w:val="Absatz-Standardschriftart"/>
    <w:qFormat/>
    <w:rsid w:val="00491B7F"/>
  </w:style>
  <w:style w:type="character" w:customStyle="1" w:styleId="style-scope">
    <w:name w:val="style-scope"/>
    <w:basedOn w:val="Absatz-Standardschriftart"/>
    <w:qFormat/>
    <w:rsid w:val="00491B7F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E6316"/>
  </w:style>
  <w:style w:type="character" w:customStyle="1" w:styleId="FuzeileZchn">
    <w:name w:val="Fußzeile Zchn"/>
    <w:basedOn w:val="Absatz-Standardschriftart"/>
    <w:link w:val="Fuzeile"/>
    <w:uiPriority w:val="99"/>
    <w:qFormat/>
    <w:rsid w:val="005E6316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Umschlagadresse">
    <w:name w:val="envelope address"/>
    <w:basedOn w:val="Standard"/>
    <w:uiPriority w:val="99"/>
    <w:semiHidden/>
    <w:unhideWhenUsed/>
    <w:qFormat/>
    <w:rsid w:val="006931C2"/>
    <w:pPr>
      <w:spacing w:after="0" w:line="240" w:lineRule="auto"/>
      <w:ind w:left="1"/>
    </w:pPr>
    <w:rPr>
      <w:rFonts w:ascii="Arial" w:eastAsiaTheme="majorEastAsia" w:hAnsi="Arial" w:cstheme="majorBidi"/>
      <w:sz w:val="28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260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2B6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Listenabsatz">
    <w:name w:val="List Paragraph"/>
    <w:basedOn w:val="Standard"/>
    <w:uiPriority w:val="34"/>
    <w:qFormat/>
    <w:rsid w:val="002B6260"/>
    <w:pPr>
      <w:ind w:left="720"/>
      <w:contextualSpacing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5E6316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5E6316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0A0F99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04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f6SbCA9GZm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youtu.be/f6SbCA9GZms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586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Prante, Christoph</dc:creator>
  <dc:description/>
  <cp:lastModifiedBy>Franz Kappenberg</cp:lastModifiedBy>
  <cp:revision>4</cp:revision>
  <dcterms:created xsi:type="dcterms:W3CDTF">2022-05-18T14:49:00Z</dcterms:created>
  <dcterms:modified xsi:type="dcterms:W3CDTF">2022-05-19T15:29:00Z</dcterms:modified>
  <dc:language>de-DE</dc:language>
</cp:coreProperties>
</file>