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10112DEC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1A1B8E">
              <w:rPr>
                <w:b/>
                <w:bCs/>
                <w:sz w:val="32"/>
                <w:szCs w:val="32"/>
              </w:rPr>
              <w:t>Massenwirkungsgesetz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36B0256E" w:rsidR="003E242F" w:rsidRDefault="002E42AC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aint.Picture" ShapeID="_x0000_i1025" DrawAspect="Content" ObjectID="_1714830958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0D3D59D6" w:rsidR="003E242F" w:rsidRDefault="002E42AC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2956F6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1A1B8E">
                <w:rPr>
                  <w:rStyle w:val="Hyperlink"/>
                  <w:b/>
                  <w:bCs/>
                  <w:sz w:val="32"/>
                  <w:szCs w:val="32"/>
                </w:rPr>
                <w:t>92k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59367008" w14:textId="5BAD2BA8" w:rsidR="00D96205" w:rsidRPr="00D96205" w:rsidRDefault="001A1B8E" w:rsidP="00D96205">
      <w:pPr>
        <w:spacing w:after="0" w:line="240" w:lineRule="auto"/>
        <w:rPr>
          <w:b/>
          <w:bCs/>
        </w:rPr>
      </w:pPr>
      <w:r>
        <w:rPr>
          <w:b/>
          <w:bCs/>
          <w:sz w:val="32"/>
          <w:szCs w:val="32"/>
        </w:rPr>
        <w:t>Massenwirkungsgesetz</w:t>
      </w:r>
      <w:r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Pr="001A1B8E">
        <w:rPr>
          <w:b/>
          <w:bCs/>
        </w:rPr>
        <w:t xml:space="preserve">Duden </w:t>
      </w:r>
      <w:proofErr w:type="spellStart"/>
      <w:r w:rsidRPr="001A1B8E">
        <w:rPr>
          <w:b/>
          <w:bCs/>
        </w:rPr>
        <w:t>Learnattack</w:t>
      </w:r>
      <w:proofErr w:type="spellEnd"/>
      <w:r w:rsidRPr="001A1B8E">
        <w:rPr>
          <w:b/>
          <w:bCs/>
        </w:rPr>
        <w:t xml:space="preserve"> 4:19 min</w:t>
      </w:r>
    </w:p>
    <w:p w14:paraId="3067FC23" w14:textId="1874D687" w:rsidR="3E11170B" w:rsidRDefault="3E11170B" w:rsidP="00D96205">
      <w:pPr>
        <w:spacing w:after="0" w:line="240" w:lineRule="auto"/>
      </w:pPr>
    </w:p>
    <w:p w14:paraId="0FA30E30" w14:textId="6248B24A" w:rsidR="3E11170B" w:rsidRDefault="3E11170B" w:rsidP="3E11170B"/>
    <w:p w14:paraId="6E3DB515" w14:textId="798509C2" w:rsidR="3E11170B" w:rsidRDefault="037C481F" w:rsidP="037C481F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037C481F">
        <w:rPr>
          <w:rFonts w:eastAsiaTheme="minorEastAsia"/>
        </w:rPr>
        <w:t xml:space="preserve">Was ist eine umkehrbare </w:t>
      </w:r>
      <w:r w:rsidR="002E42AC" w:rsidRPr="037C481F">
        <w:rPr>
          <w:rFonts w:eastAsiaTheme="minorEastAsia"/>
        </w:rPr>
        <w:t>Reaktion</w:t>
      </w:r>
      <w:r w:rsidRPr="037C481F">
        <w:rPr>
          <w:rFonts w:eastAsiaTheme="minorEastAsia"/>
        </w:rPr>
        <w:t>?</w:t>
      </w:r>
    </w:p>
    <w:p w14:paraId="2727249F" w14:textId="79A064FE" w:rsidR="037C481F" w:rsidRDefault="037C481F" w:rsidP="037C481F">
      <w:pPr>
        <w:rPr>
          <w:rFonts w:eastAsiaTheme="minorEastAsia"/>
        </w:rPr>
      </w:pPr>
    </w:p>
    <w:p w14:paraId="0BD136E5" w14:textId="73B07F81" w:rsidR="037C481F" w:rsidRDefault="037C481F" w:rsidP="037C481F">
      <w:pPr>
        <w:rPr>
          <w:rFonts w:eastAsiaTheme="minorEastAsia"/>
        </w:rPr>
      </w:pPr>
    </w:p>
    <w:p w14:paraId="1CF6ED89" w14:textId="4EC57C8D" w:rsidR="037C481F" w:rsidRDefault="037C481F" w:rsidP="037C481F">
      <w:pPr>
        <w:rPr>
          <w:rFonts w:eastAsiaTheme="minorEastAsia"/>
        </w:rPr>
      </w:pPr>
    </w:p>
    <w:p w14:paraId="139732C6" w14:textId="04191935" w:rsidR="037C481F" w:rsidRDefault="037C481F" w:rsidP="037C481F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037C481F">
        <w:rPr>
          <w:rFonts w:eastAsiaTheme="minorEastAsia"/>
        </w:rPr>
        <w:t>Formuliere eine umkehrbare Reaktion.</w:t>
      </w:r>
    </w:p>
    <w:p w14:paraId="6D28ACB5" w14:textId="27CEFEAA" w:rsidR="037C481F" w:rsidRDefault="037C481F" w:rsidP="037C481F">
      <w:pPr>
        <w:rPr>
          <w:rFonts w:eastAsiaTheme="minorEastAsia"/>
        </w:rPr>
      </w:pPr>
    </w:p>
    <w:p w14:paraId="18378BF7" w14:textId="716AB623" w:rsidR="037C481F" w:rsidRDefault="037C481F" w:rsidP="037C481F">
      <w:pPr>
        <w:rPr>
          <w:rFonts w:eastAsiaTheme="minorEastAsia"/>
        </w:rPr>
      </w:pPr>
    </w:p>
    <w:p w14:paraId="79647C83" w14:textId="2A7C1F35" w:rsidR="037C481F" w:rsidRDefault="037C481F" w:rsidP="037C481F">
      <w:pPr>
        <w:rPr>
          <w:rFonts w:eastAsiaTheme="minorEastAsia"/>
        </w:rPr>
      </w:pPr>
    </w:p>
    <w:p w14:paraId="36B48230" w14:textId="399277FE" w:rsidR="037C481F" w:rsidRDefault="037C481F" w:rsidP="037C481F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037C481F">
        <w:rPr>
          <w:rFonts w:eastAsiaTheme="minorEastAsia"/>
        </w:rPr>
        <w:t>Gib das Massenwirkungsgesetz für die Bildung von HI aus den Elementen an.</w:t>
      </w:r>
    </w:p>
    <w:p w14:paraId="35DF0766" w14:textId="77B4A0F4" w:rsidR="037C481F" w:rsidRDefault="037C481F" w:rsidP="037C481F">
      <w:pPr>
        <w:rPr>
          <w:rFonts w:eastAsiaTheme="minorEastAsia"/>
        </w:rPr>
      </w:pPr>
    </w:p>
    <w:p w14:paraId="68766826" w14:textId="6FBEDD78" w:rsidR="037C481F" w:rsidRDefault="037C481F" w:rsidP="037C481F">
      <w:pPr>
        <w:rPr>
          <w:rFonts w:eastAsiaTheme="minorEastAsia"/>
        </w:rPr>
      </w:pPr>
    </w:p>
    <w:p w14:paraId="625E9480" w14:textId="793872B1" w:rsidR="037C481F" w:rsidRDefault="037C481F" w:rsidP="037C481F">
      <w:pPr>
        <w:rPr>
          <w:rFonts w:eastAsiaTheme="minorEastAsia"/>
        </w:rPr>
      </w:pPr>
    </w:p>
    <w:p w14:paraId="208E8BF9" w14:textId="3ED59D6B" w:rsidR="037C481F" w:rsidRDefault="037C481F" w:rsidP="037C481F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037C481F">
        <w:rPr>
          <w:rFonts w:eastAsiaTheme="minorEastAsia"/>
        </w:rPr>
        <w:t>Welche Einheit hat die Massenwirkungskonstante K?</w:t>
      </w:r>
    </w:p>
    <w:p w14:paraId="7617346C" w14:textId="0CF658D7" w:rsidR="037C481F" w:rsidRDefault="037C481F" w:rsidP="037C481F">
      <w:pPr>
        <w:rPr>
          <w:rFonts w:eastAsiaTheme="minorEastAsia"/>
        </w:rPr>
      </w:pPr>
    </w:p>
    <w:p w14:paraId="58B989C3" w14:textId="4D95F47A" w:rsidR="037C481F" w:rsidRDefault="037C481F" w:rsidP="037C481F">
      <w:pPr>
        <w:rPr>
          <w:rFonts w:eastAsiaTheme="minorEastAsia"/>
        </w:rPr>
      </w:pPr>
    </w:p>
    <w:p w14:paraId="66053D30" w14:textId="326A7B00" w:rsidR="037C481F" w:rsidRDefault="037C481F" w:rsidP="037C481F">
      <w:pPr>
        <w:rPr>
          <w:rFonts w:eastAsiaTheme="minorEastAsia"/>
        </w:rPr>
      </w:pPr>
    </w:p>
    <w:p w14:paraId="1A8352D5" w14:textId="765C10C8" w:rsidR="037C481F" w:rsidRDefault="037C481F" w:rsidP="037C481F">
      <w:pPr>
        <w:rPr>
          <w:rFonts w:eastAsiaTheme="minorEastAsia"/>
        </w:rPr>
      </w:pPr>
    </w:p>
    <w:p w14:paraId="6F0480DA" w14:textId="48C90896" w:rsidR="037C481F" w:rsidRDefault="037C481F" w:rsidP="037C481F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037C481F">
        <w:rPr>
          <w:rFonts w:eastAsiaTheme="minorEastAsia"/>
        </w:rPr>
        <w:t>Was erkennt man nach der Anwendung des Massenwirkungsgesetzes für eine Reaktion?</w:t>
      </w:r>
    </w:p>
    <w:sectPr w:rsidR="037C48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1A1B8E"/>
    <w:rsid w:val="002956F6"/>
    <w:rsid w:val="002E42AC"/>
    <w:rsid w:val="003039CD"/>
    <w:rsid w:val="003E242F"/>
    <w:rsid w:val="005A10EE"/>
    <w:rsid w:val="00704F84"/>
    <w:rsid w:val="007E2787"/>
    <w:rsid w:val="009308EE"/>
    <w:rsid w:val="0095284B"/>
    <w:rsid w:val="009A05F3"/>
    <w:rsid w:val="00A91371"/>
    <w:rsid w:val="00AB4C8F"/>
    <w:rsid w:val="00B34CD6"/>
    <w:rsid w:val="00B55402"/>
    <w:rsid w:val="00B847F7"/>
    <w:rsid w:val="00D92FBA"/>
    <w:rsid w:val="00D96205"/>
    <w:rsid w:val="00D97EA5"/>
    <w:rsid w:val="00DB1575"/>
    <w:rsid w:val="00E74693"/>
    <w:rsid w:val="00F53563"/>
    <w:rsid w:val="037C481F"/>
    <w:rsid w:val="3E1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WN1tco1eB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4</cp:revision>
  <dcterms:created xsi:type="dcterms:W3CDTF">2022-05-19T07:53:00Z</dcterms:created>
  <dcterms:modified xsi:type="dcterms:W3CDTF">2022-05-23T15:10:00Z</dcterms:modified>
  <dc:language>de-DE</dc:language>
</cp:coreProperties>
</file>