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275"/>
        <w:gridCol w:w="1275"/>
      </w:tblGrid>
      <w:tr w:rsidR="00A14868" w14:paraId="0D940CDE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30F47E5" w14:textId="77777777" w:rsidR="00A14868" w:rsidRDefault="00F510AB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6C45F4FB" w14:textId="77777777" w:rsidR="00A14868" w:rsidRDefault="00F510A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2D42463" w14:textId="77777777" w:rsidR="00A14868" w:rsidRDefault="00F510AB">
            <w:pPr>
              <w:pStyle w:val="berschrift1"/>
              <w:jc w:val="center"/>
              <w:rPr>
                <w:rFonts w:cstheme="minorHAnsi"/>
                <w:b/>
                <w:bCs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lang w:eastAsia="de-DE"/>
              </w:rPr>
              <w:t>Chemische Voraussetzungen für die Farbigkeit</w:t>
            </w:r>
          </w:p>
          <w:p w14:paraId="2F84D6B0" w14:textId="77777777" w:rsidR="00A14868" w:rsidRDefault="00A14868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62CE6EC" w14:textId="77777777" w:rsidR="00A14868" w:rsidRDefault="00F510AB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6">
              <w:r>
                <w:object w:dxaOrig="1830" w:dyaOrig="1695" w14:anchorId="0BFB3293">
                  <v:shape id="ole_rId3" o:spid="_x0000_i1025" style="width:55.5pt;height:51.75pt" coordsize="" o:spt="100" adj="0,,0" path="" stroked="f">
                    <v:stroke joinstyle="miter"/>
                    <v:imagedata r:id="rId7" o:title=""/>
                    <v:formulas/>
                    <v:path o:connecttype="segments"/>
                  </v:shape>
                  <o:OLEObject Type="Embed" ProgID="PBrush" ShapeID="ole_rId3" DrawAspect="Content" ObjectID="_1662638401" r:id="rId8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3A39C10" w14:textId="77777777" w:rsidR="00A14868" w:rsidRDefault="00A14868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46A6F1B8" w14:textId="77777777" w:rsidR="00A14868" w:rsidRDefault="00F510AB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OCAr2</w:t>
              </w:r>
            </w:hyperlink>
          </w:p>
        </w:tc>
      </w:tr>
    </w:tbl>
    <w:p w14:paraId="03BE5F25" w14:textId="77777777" w:rsidR="00A14868" w:rsidRDefault="00A14868">
      <w:pPr>
        <w:pStyle w:val="Titel"/>
        <w:rPr>
          <w:sz w:val="22"/>
          <w:szCs w:val="22"/>
        </w:rPr>
      </w:pPr>
    </w:p>
    <w:p w14:paraId="3954AE49" w14:textId="77777777" w:rsidR="00A14868" w:rsidRDefault="00F510AB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</w:t>
      </w:r>
      <w:r>
        <w:rPr>
          <w:sz w:val="24"/>
          <w:szCs w:val="24"/>
        </w:rPr>
        <w:t xml:space="preserve">                         Name:_________________________</w:t>
      </w:r>
    </w:p>
    <w:p w14:paraId="00AF07EE" w14:textId="77777777" w:rsidR="00A14868" w:rsidRDefault="00A14868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5CFEE08" w14:textId="77777777" w:rsidR="00A14868" w:rsidRDefault="00F510AB">
      <w:pPr>
        <w:spacing w:beforeAutospacing="1" w:afterAutospacing="1" w:line="240" w:lineRule="auto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  <w:t xml:space="preserve">Chemische Voraussetzungen für die Farbigkeit  </w:t>
      </w:r>
      <w:proofErr w:type="spellStart"/>
      <w:r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  <w:t>simpleclub</w:t>
      </w:r>
      <w:proofErr w:type="spellEnd"/>
      <w:r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  <w:t xml:space="preserve"> 5:34 Min</w:t>
      </w:r>
    </w:p>
    <w:p w14:paraId="24EB8811" w14:textId="77777777" w:rsidR="00A14868" w:rsidRDefault="00A14868"/>
    <w:p w14:paraId="7ACFCD56" w14:textId="77777777" w:rsidR="00A14868" w:rsidRDefault="00F510AB">
      <w:r>
        <w:t xml:space="preserve">1. In welchem Wellenlängenbereich strahlt sichtbares Licht? Welche Farbe besitzt das energiereiche Licht im sichtbaren </w:t>
      </w:r>
      <w:r>
        <w:t>Spektrum?</w:t>
      </w:r>
    </w:p>
    <w:p w14:paraId="1105624B" w14:textId="77777777" w:rsidR="00A14868" w:rsidRDefault="00A14868"/>
    <w:p w14:paraId="16988914" w14:textId="77777777" w:rsidR="00A14868" w:rsidRDefault="00F510AB">
      <w:r>
        <w:t>2. Welche Eigenschaften zeichnen Farbstoffe aus?</w:t>
      </w:r>
    </w:p>
    <w:p w14:paraId="74CF6FB9" w14:textId="77777777" w:rsidR="00A14868" w:rsidRDefault="00A14868"/>
    <w:p w14:paraId="54FDF388" w14:textId="77777777" w:rsidR="00A14868" w:rsidRDefault="00A14868"/>
    <w:p w14:paraId="2D7494D4" w14:textId="77777777" w:rsidR="00A14868" w:rsidRDefault="00F510AB">
      <w:r>
        <w:t>3. Erläutere den speziellen Aufbau eines Farbstoffmoleküls und begründe die Farbwirkung!</w:t>
      </w:r>
    </w:p>
    <w:p w14:paraId="6C7E5C7C" w14:textId="77777777" w:rsidR="00A14868" w:rsidRDefault="00A14868"/>
    <w:p w14:paraId="46AEE839" w14:textId="77777777" w:rsidR="00A14868" w:rsidRDefault="00A14868"/>
    <w:p w14:paraId="3F0FB131" w14:textId="77777777" w:rsidR="00A14868" w:rsidRDefault="00A14868"/>
    <w:p w14:paraId="580D8083" w14:textId="77777777" w:rsidR="00A14868" w:rsidRDefault="00A14868"/>
    <w:p w14:paraId="19080805" w14:textId="77777777" w:rsidR="00A14868" w:rsidRDefault="00F510AB">
      <w:r>
        <w:t>4. Erkläre den Einfluss des Farbstoffmoleküls auf weißes Licht!</w:t>
      </w:r>
    </w:p>
    <w:p w14:paraId="642866E7" w14:textId="77777777" w:rsidR="00A14868" w:rsidRDefault="00A14868"/>
    <w:p w14:paraId="7D00A9DE" w14:textId="77777777" w:rsidR="00A14868" w:rsidRDefault="00A14868"/>
    <w:p w14:paraId="1D81B6D1" w14:textId="77777777" w:rsidR="00A14868" w:rsidRDefault="00A14868"/>
    <w:p w14:paraId="144F2B7F" w14:textId="77777777" w:rsidR="00A14868" w:rsidRDefault="00A14868"/>
    <w:p w14:paraId="3C446A20" w14:textId="61CA6DCB" w:rsidR="00A14868" w:rsidRDefault="00F510AB">
      <w:r>
        <w:t xml:space="preserve">5. Beschreibe oder </w:t>
      </w:r>
      <w:r>
        <w:t>Zeichne die Strukturformel ein</w:t>
      </w:r>
      <w:r>
        <w:t>es einfachen farbigen Moleküls!</w:t>
      </w:r>
    </w:p>
    <w:p w14:paraId="27A80FF0" w14:textId="77777777" w:rsidR="00A14868" w:rsidRDefault="00A14868"/>
    <w:p w14:paraId="75783A82" w14:textId="77777777" w:rsidR="00A14868" w:rsidRDefault="00A14868"/>
    <w:p w14:paraId="206982A4" w14:textId="77777777" w:rsidR="00A14868" w:rsidRDefault="00A14868"/>
    <w:p w14:paraId="0AC59956" w14:textId="77777777" w:rsidR="00A14868" w:rsidRDefault="00F510AB">
      <w:r>
        <w:t>6. Stelle die mesomeren Grenzstrukturen eines konjugierten Doppelbindungssystems dar!</w:t>
      </w:r>
    </w:p>
    <w:p w14:paraId="59981DDB" w14:textId="77777777" w:rsidR="00A14868" w:rsidRDefault="00A14868">
      <w:pPr>
        <w:rPr>
          <w:rFonts w:ascii="Calibri" w:hAnsi="Calibri"/>
        </w:rPr>
      </w:pPr>
    </w:p>
    <w:p w14:paraId="3BBE3B71" w14:textId="26696213" w:rsidR="00A14868" w:rsidRDefault="00F510AB">
      <w:r>
        <w:t>7. Was versteht man unter einem chromophoren Molekül?</w:t>
      </w:r>
    </w:p>
    <w:p w14:paraId="33E440FB" w14:textId="77777777" w:rsidR="00F510AB" w:rsidRDefault="00F510AB"/>
    <w:sectPr w:rsidR="00F510AB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94BA" w14:textId="77777777" w:rsidR="00000000" w:rsidRDefault="00F510AB">
      <w:pPr>
        <w:spacing w:after="0" w:line="240" w:lineRule="auto"/>
      </w:pPr>
      <w:r>
        <w:separator/>
      </w:r>
    </w:p>
  </w:endnote>
  <w:endnote w:type="continuationSeparator" w:id="0">
    <w:p w14:paraId="00750972" w14:textId="77777777" w:rsidR="00000000" w:rsidRDefault="00F5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C4DE" w14:textId="77777777" w:rsidR="00A14868" w:rsidRDefault="00F510AB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E0AF" w14:textId="77777777" w:rsidR="00000000" w:rsidRDefault="00F510AB">
      <w:pPr>
        <w:spacing w:after="0" w:line="240" w:lineRule="auto"/>
      </w:pPr>
      <w:r>
        <w:separator/>
      </w:r>
    </w:p>
  </w:footnote>
  <w:footnote w:type="continuationSeparator" w:id="0">
    <w:p w14:paraId="2C8134A9" w14:textId="77777777" w:rsidR="00000000" w:rsidRDefault="00F5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9974" w14:textId="77777777" w:rsidR="00A14868" w:rsidRDefault="00A148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68"/>
    <w:rsid w:val="00A14868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E6E4F"/>
  <w15:docId w15:val="{F74210C3-AB0E-43C8-ABB2-C9BC984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Q-cpQah7X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tQ-cpQah7X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8</cp:revision>
  <dcterms:created xsi:type="dcterms:W3CDTF">2020-09-01T17:34:00Z</dcterms:created>
  <dcterms:modified xsi:type="dcterms:W3CDTF">2020-09-26T13:14:00Z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